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81" w:rsidRDefault="00EA0381">
      <w:pPr>
        <w:pStyle w:val="Corpotesto"/>
        <w:ind w:left="0"/>
        <w:rPr>
          <w:rFonts w:ascii="Times New Roman"/>
        </w:rPr>
      </w:pPr>
    </w:p>
    <w:p w:rsidR="00EA0381" w:rsidRDefault="00EA0381">
      <w:pPr>
        <w:pStyle w:val="Corpotesto"/>
        <w:spacing w:before="154"/>
        <w:ind w:left="0"/>
        <w:rPr>
          <w:rFonts w:ascii="Times New Roman"/>
        </w:rPr>
      </w:pPr>
    </w:p>
    <w:p w:rsidR="004E636A" w:rsidRDefault="004E636A">
      <w:pPr>
        <w:pStyle w:val="Corpotesto"/>
        <w:spacing w:line="422" w:lineRule="auto"/>
        <w:ind w:right="414" w:firstLine="5480"/>
        <w:rPr>
          <w:rFonts w:ascii="Liberation Sans Narrow" w:hAnsi="Liberation Sans Narrow"/>
          <w:w w:val="105"/>
        </w:rPr>
      </w:pPr>
      <w:r>
        <w:rPr>
          <w:rFonts w:ascii="Liberation Sans Narrow" w:hAnsi="Liberation Sans Narrow"/>
          <w:w w:val="105"/>
        </w:rPr>
        <w:t xml:space="preserve">Al Dirigente Scolastico </w:t>
      </w:r>
    </w:p>
    <w:p w:rsidR="004E636A" w:rsidRDefault="004E636A">
      <w:pPr>
        <w:pStyle w:val="Corpotesto"/>
        <w:spacing w:line="422" w:lineRule="auto"/>
        <w:ind w:right="414" w:firstLine="5480"/>
        <w:rPr>
          <w:rFonts w:ascii="Liberation Sans Narrow" w:hAnsi="Liberation Sans Narrow"/>
          <w:w w:val="105"/>
        </w:rPr>
      </w:pPr>
      <w:r>
        <w:rPr>
          <w:rFonts w:ascii="Liberation Sans Narrow" w:hAnsi="Liberation Sans Narrow"/>
          <w:w w:val="105"/>
        </w:rPr>
        <w:t>I.C. “G. Carducci”</w:t>
      </w:r>
    </w:p>
    <w:p w:rsidR="004E636A" w:rsidRDefault="004E636A">
      <w:pPr>
        <w:pStyle w:val="Corpotesto"/>
        <w:spacing w:line="422" w:lineRule="auto"/>
        <w:ind w:right="414" w:firstLine="5480"/>
        <w:rPr>
          <w:rFonts w:ascii="Liberation Sans Narrow" w:hAnsi="Liberation Sans Narrow"/>
          <w:w w:val="105"/>
        </w:rPr>
      </w:pPr>
      <w:r>
        <w:rPr>
          <w:rFonts w:ascii="Liberation Sans Narrow" w:hAnsi="Liberation Sans Narrow"/>
          <w:w w:val="105"/>
        </w:rPr>
        <w:t>Mariglianella</w:t>
      </w:r>
    </w:p>
    <w:p w:rsidR="004E636A" w:rsidRDefault="004E636A">
      <w:pPr>
        <w:pStyle w:val="Corpotesto"/>
        <w:spacing w:line="422" w:lineRule="auto"/>
        <w:ind w:right="414" w:firstLine="5480"/>
        <w:rPr>
          <w:rFonts w:ascii="Liberation Sans Narrow" w:hAnsi="Liberation Sans Narrow"/>
          <w:w w:val="105"/>
        </w:rPr>
      </w:pPr>
    </w:p>
    <w:p w:rsidR="00EA0381" w:rsidRPr="004E636A" w:rsidRDefault="004E636A" w:rsidP="004E636A">
      <w:pPr>
        <w:pStyle w:val="Corpotesto"/>
        <w:spacing w:line="422" w:lineRule="auto"/>
        <w:ind w:right="105" w:hanging="112"/>
        <w:rPr>
          <w:sz w:val="20"/>
          <w:szCs w:val="20"/>
        </w:rPr>
      </w:pPr>
      <w:r>
        <w:rPr>
          <w:rFonts w:ascii="Liberation Sans Narrow" w:hAnsi="Liberation Sans Narrow"/>
          <w:w w:val="105"/>
        </w:rPr>
        <w:t xml:space="preserve"> </w:t>
      </w:r>
      <w:r>
        <w:t xml:space="preserve">OGGETTO: </w:t>
      </w:r>
      <w:r w:rsidRPr="004E636A">
        <w:rPr>
          <w:sz w:val="20"/>
          <w:szCs w:val="20"/>
        </w:rPr>
        <w:t>AUTODICHIARAZIONE ASSENZE SUPERIORI A TRE (3) GIORNI PER MOTIVI DI FAMIGLIA.</w:t>
      </w:r>
    </w:p>
    <w:p w:rsidR="00EA0381" w:rsidRDefault="004E636A">
      <w:pPr>
        <w:pStyle w:val="Corpotesto"/>
        <w:tabs>
          <w:tab w:val="left" w:pos="9496"/>
        </w:tabs>
        <w:spacing w:line="249" w:lineRule="exact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affidatari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A0381" w:rsidRDefault="004E636A">
      <w:pPr>
        <w:pStyle w:val="Corpotesto"/>
        <w:tabs>
          <w:tab w:val="left" w:pos="9505"/>
        </w:tabs>
        <w:spacing w:before="184"/>
        <w:rPr>
          <w:rFonts w:ascii="Times New Roman" w:hAnsi="Times New Roman"/>
        </w:rPr>
      </w:pPr>
      <w:proofErr w:type="gramStart"/>
      <w:r>
        <w:rPr>
          <w:rFonts w:ascii="Liberation Sans Narrow" w:hAnsi="Liberation Sans Narrow"/>
          <w:w w:val="120"/>
        </w:rPr>
        <w:t>dell’alunno</w:t>
      </w:r>
      <w:proofErr w:type="gramEnd"/>
      <w:r>
        <w:rPr>
          <w:rFonts w:ascii="Liberation Sans Narrow" w:hAnsi="Liberation Sans Narrow"/>
          <w:w w:val="120"/>
        </w:rPr>
        <w:t>/a</w:t>
      </w:r>
      <w:r>
        <w:rPr>
          <w:rFonts w:ascii="Liberation Sans Narrow" w:hAnsi="Liberation Sans Narrow"/>
          <w:spacing w:val="-5"/>
          <w:w w:val="12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A0381" w:rsidRDefault="004E636A">
      <w:pPr>
        <w:pStyle w:val="Corpotesto"/>
        <w:tabs>
          <w:tab w:val="left" w:pos="3082"/>
        </w:tabs>
        <w:spacing w:before="193"/>
      </w:pPr>
      <w:proofErr w:type="gramStart"/>
      <w:r>
        <w:t>della</w:t>
      </w:r>
      <w:proofErr w:type="gramEnd"/>
      <w:r>
        <w:t xml:space="preserve"> classe </w:t>
      </w:r>
      <w:r>
        <w:rPr>
          <w:u w:val="single"/>
        </w:rPr>
        <w:tab/>
      </w:r>
    </w:p>
    <w:p w:rsidR="00EA0381" w:rsidRDefault="004E636A">
      <w:pPr>
        <w:pStyle w:val="Paragrafoelenco"/>
        <w:numPr>
          <w:ilvl w:val="0"/>
          <w:numId w:val="1"/>
        </w:numPr>
        <w:tabs>
          <w:tab w:val="left" w:pos="832"/>
          <w:tab w:val="left" w:pos="6398"/>
        </w:tabs>
        <w:spacing w:before="186"/>
        <w:ind w:left="832" w:hanging="359"/>
        <w:rPr>
          <w:rFonts w:ascii="Times New Roman" w:hAnsi="Times New Roman"/>
        </w:rPr>
      </w:pPr>
      <w:proofErr w:type="gramStart"/>
      <w:r>
        <w:rPr>
          <w:w w:val="110"/>
        </w:rPr>
        <w:t>classe</w:t>
      </w:r>
      <w:proofErr w:type="gramEnd"/>
      <w:r>
        <w:rPr>
          <w:spacing w:val="-10"/>
          <w:w w:val="110"/>
        </w:rPr>
        <w:t xml:space="preserve"> </w:t>
      </w:r>
      <w:r>
        <w:rPr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w w:val="110"/>
        </w:rPr>
        <w:t>Scuola</w:t>
      </w:r>
      <w:r>
        <w:rPr>
          <w:spacing w:val="-11"/>
          <w:w w:val="110"/>
        </w:rPr>
        <w:t xml:space="preserve"> </w:t>
      </w:r>
      <w:r>
        <w:rPr>
          <w:w w:val="110"/>
        </w:rPr>
        <w:t>dell’Infanzia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A0381" w:rsidRDefault="004E636A">
      <w:pPr>
        <w:pStyle w:val="Paragrafoelenco"/>
        <w:numPr>
          <w:ilvl w:val="0"/>
          <w:numId w:val="1"/>
        </w:numPr>
        <w:tabs>
          <w:tab w:val="left" w:pos="832"/>
          <w:tab w:val="left" w:pos="4528"/>
        </w:tabs>
        <w:spacing w:before="15"/>
        <w:ind w:left="832" w:hanging="359"/>
        <w:rPr>
          <w:rFonts w:ascii="Carlito" w:hAnsi="Carlito"/>
        </w:rPr>
      </w:pPr>
      <w:r>
        <w:rPr>
          <w:rFonts w:ascii="Carlito" w:hAnsi="Carlito"/>
        </w:rPr>
        <w:t xml:space="preserve">Primaria di </w:t>
      </w:r>
      <w:r>
        <w:rPr>
          <w:rFonts w:ascii="Carlito" w:hAnsi="Carlito"/>
          <w:u w:val="single"/>
        </w:rPr>
        <w:tab/>
      </w:r>
    </w:p>
    <w:p w:rsidR="00EA0381" w:rsidRDefault="004E636A">
      <w:pPr>
        <w:pStyle w:val="Paragrafoelenco"/>
        <w:numPr>
          <w:ilvl w:val="0"/>
          <w:numId w:val="1"/>
        </w:numPr>
        <w:tabs>
          <w:tab w:val="left" w:pos="832"/>
        </w:tabs>
        <w:ind w:left="832" w:hanging="359"/>
        <w:rPr>
          <w:rFonts w:ascii="Carlito" w:hAnsi="Carlito"/>
        </w:rPr>
      </w:pPr>
      <w:r>
        <w:rPr>
          <w:rFonts w:ascii="Carlito" w:hAnsi="Carlito"/>
        </w:rPr>
        <w:t>Secondaria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di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1°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grado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del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plesso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di</w:t>
      </w:r>
      <w:r>
        <w:rPr>
          <w:rFonts w:ascii="Carlito" w:hAnsi="Carlito"/>
          <w:spacing w:val="-2"/>
        </w:rPr>
        <w:t xml:space="preserve"> Ariano</w:t>
      </w:r>
    </w:p>
    <w:p w:rsidR="00EA0381" w:rsidRDefault="004E636A">
      <w:pPr>
        <w:pStyle w:val="Corpotesto"/>
        <w:tabs>
          <w:tab w:val="left" w:pos="2840"/>
        </w:tabs>
        <w:spacing w:before="176" w:line="259" w:lineRule="auto"/>
        <w:ind w:right="608"/>
      </w:pPr>
      <w:proofErr w:type="gramStart"/>
      <w:r>
        <w:rPr>
          <w:w w:val="105"/>
        </w:rPr>
        <w:t>non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desti</w:t>
      </w:r>
      <w:r>
        <w:rPr>
          <w:rFonts w:ascii="Liberation Sans Narrow" w:hAnsi="Liberation Sans Narrow"/>
          <w:w w:val="105"/>
        </w:rPr>
        <w:t>natari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di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alcun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provvedimento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dell’autorità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giudiziaria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che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toglie</w:t>
      </w:r>
      <w:r>
        <w:rPr>
          <w:rFonts w:ascii="Liberation Sans Narrow" w:hAnsi="Liberation Sans Narrow"/>
          <w:spacing w:val="38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l’esercizio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della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patria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potestà</w:t>
      </w:r>
      <w:r>
        <w:rPr>
          <w:rFonts w:ascii="Liberation Sans Narrow" w:hAnsi="Liberation Sans Narrow"/>
          <w:spacing w:val="40"/>
          <w:w w:val="105"/>
        </w:rPr>
        <w:t xml:space="preserve"> </w:t>
      </w:r>
      <w:r>
        <w:rPr>
          <w:rFonts w:ascii="Liberation Sans Narrow" w:hAnsi="Liberation Sans Narrow"/>
          <w:w w:val="105"/>
        </w:rPr>
        <w:t xml:space="preserve">o </w:t>
      </w:r>
      <w:r>
        <w:t xml:space="preserve">altro diritto, </w:t>
      </w:r>
      <w:r>
        <w:rPr>
          <w:b/>
        </w:rPr>
        <w:t xml:space="preserve">dichiarano </w:t>
      </w:r>
      <w:r>
        <w:t xml:space="preserve">sotto la propria responsabilità civile e penale che le assenze del proprio figlio per </w:t>
      </w:r>
      <w:r>
        <w:rPr>
          <w:w w:val="105"/>
        </w:rPr>
        <w:t xml:space="preserve">un numero di n. </w:t>
      </w:r>
      <w:r>
        <w:rPr>
          <w:u w:val="single"/>
        </w:rPr>
        <w:tab/>
      </w:r>
      <w:proofErr w:type="gramStart"/>
      <w:r>
        <w:rPr>
          <w:w w:val="105"/>
        </w:rPr>
        <w:t>giorni</w:t>
      </w:r>
      <w:proofErr w:type="gram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9"/>
          <w:w w:val="105"/>
        </w:rPr>
        <w:t xml:space="preserve"> </w:t>
      </w:r>
      <w:r>
        <w:rPr>
          <w:w w:val="105"/>
        </w:rPr>
        <w:t>sono</w:t>
      </w:r>
      <w:r>
        <w:rPr>
          <w:spacing w:val="-5"/>
          <w:w w:val="105"/>
        </w:rPr>
        <w:t xml:space="preserve"> </w:t>
      </w:r>
      <w:r>
        <w:rPr>
          <w:w w:val="105"/>
        </w:rPr>
        <w:t>dovute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salute.</w:t>
      </w:r>
    </w:p>
    <w:p w:rsidR="00EA0381" w:rsidRDefault="004E636A">
      <w:pPr>
        <w:pStyle w:val="Corpotesto"/>
        <w:spacing w:before="159" w:line="259" w:lineRule="auto"/>
      </w:pP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assenze</w:t>
      </w:r>
      <w:r>
        <w:rPr>
          <w:spacing w:val="-3"/>
        </w:rPr>
        <w:t xml:space="preserve"> </w:t>
      </w:r>
      <w:r>
        <w:t>superiori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ulteriore dichiarazione da parte di chi esercita la patria potestà, di:</w:t>
      </w:r>
    </w:p>
    <w:p w:rsidR="00EA0381" w:rsidRDefault="004E636A">
      <w:pPr>
        <w:pStyle w:val="Paragrafoelenco"/>
        <w:numPr>
          <w:ilvl w:val="0"/>
          <w:numId w:val="1"/>
        </w:numPr>
        <w:tabs>
          <w:tab w:val="left" w:pos="832"/>
        </w:tabs>
        <w:spacing w:before="160"/>
        <w:ind w:left="832" w:hanging="359"/>
        <w:rPr>
          <w:rFonts w:ascii="Carlito" w:hAnsi="Carlito"/>
        </w:rPr>
      </w:pPr>
      <w:proofErr w:type="gramStart"/>
      <w:r>
        <w:rPr>
          <w:w w:val="110"/>
        </w:rPr>
        <w:t>non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essere</w:t>
      </w:r>
      <w:r>
        <w:rPr>
          <w:spacing w:val="2"/>
          <w:w w:val="110"/>
        </w:rPr>
        <w:t xml:space="preserve"> </w:t>
      </w:r>
      <w:r>
        <w:rPr>
          <w:w w:val="110"/>
        </w:rPr>
        <w:t>venuto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contatto</w:t>
      </w:r>
      <w:r>
        <w:rPr>
          <w:spacing w:val="6"/>
          <w:w w:val="110"/>
        </w:rPr>
        <w:t xml:space="preserve"> </w:t>
      </w:r>
      <w:r>
        <w:rPr>
          <w:w w:val="110"/>
        </w:rPr>
        <w:t>con</w:t>
      </w:r>
      <w:r>
        <w:rPr>
          <w:spacing w:val="2"/>
          <w:w w:val="110"/>
        </w:rPr>
        <w:t xml:space="preserve"> </w:t>
      </w:r>
      <w:r>
        <w:rPr>
          <w:w w:val="110"/>
        </w:rPr>
        <w:t>casi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conclamati </w:t>
      </w:r>
      <w:proofErr w:type="spellStart"/>
      <w:r>
        <w:rPr>
          <w:w w:val="110"/>
        </w:rPr>
        <w:t>covid</w:t>
      </w:r>
      <w:proofErr w:type="spellEnd"/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……</w:t>
      </w:r>
      <w:r>
        <w:rPr>
          <w:rFonts w:ascii="Carlito" w:hAnsi="Carlito"/>
          <w:spacing w:val="-5"/>
          <w:w w:val="110"/>
        </w:rPr>
        <w:t>.</w:t>
      </w:r>
    </w:p>
    <w:p w:rsidR="00EA0381" w:rsidRDefault="004E636A">
      <w:pPr>
        <w:pStyle w:val="Paragrafoelenco"/>
        <w:numPr>
          <w:ilvl w:val="0"/>
          <w:numId w:val="1"/>
        </w:numPr>
        <w:tabs>
          <w:tab w:val="left" w:pos="832"/>
        </w:tabs>
        <w:spacing w:before="18"/>
        <w:ind w:left="832" w:hanging="359"/>
      </w:pPr>
      <w:r>
        <w:rPr>
          <w:w w:val="105"/>
        </w:rPr>
        <w:t>Non</w:t>
      </w:r>
      <w:r>
        <w:rPr>
          <w:spacing w:val="10"/>
          <w:w w:val="105"/>
        </w:rPr>
        <w:t xml:space="preserve"> </w:t>
      </w:r>
      <w:r>
        <w:rPr>
          <w:w w:val="105"/>
        </w:rPr>
        <w:t>essere</w:t>
      </w:r>
      <w:proofErr w:type="gramStart"/>
      <w:r>
        <w:rPr>
          <w:spacing w:val="10"/>
          <w:w w:val="105"/>
        </w:rPr>
        <w:t xml:space="preserve"> </w:t>
      </w:r>
      <w:r>
        <w:rPr>
          <w:spacing w:val="-5"/>
          <w:w w:val="105"/>
        </w:rPr>
        <w:t>….</w:t>
      </w:r>
      <w:proofErr w:type="gramEnd"/>
      <w:r>
        <w:rPr>
          <w:spacing w:val="-5"/>
          <w:w w:val="105"/>
        </w:rPr>
        <w:t>.</w:t>
      </w:r>
    </w:p>
    <w:p w:rsidR="00EA0381" w:rsidRDefault="004E636A">
      <w:pPr>
        <w:pStyle w:val="Paragrafoelenco"/>
        <w:numPr>
          <w:ilvl w:val="0"/>
          <w:numId w:val="1"/>
        </w:numPr>
        <w:tabs>
          <w:tab w:val="left" w:pos="832"/>
        </w:tabs>
        <w:spacing w:before="16"/>
        <w:ind w:left="832" w:hanging="359"/>
      </w:pPr>
      <w:r>
        <w:rPr>
          <w:w w:val="105"/>
        </w:rPr>
        <w:t>Non</w:t>
      </w:r>
      <w:r>
        <w:rPr>
          <w:spacing w:val="10"/>
          <w:w w:val="105"/>
        </w:rPr>
        <w:t xml:space="preserve"> </w:t>
      </w:r>
      <w:r>
        <w:rPr>
          <w:w w:val="105"/>
        </w:rPr>
        <w:t>essere</w:t>
      </w:r>
      <w:proofErr w:type="gramStart"/>
      <w:r>
        <w:rPr>
          <w:spacing w:val="10"/>
          <w:w w:val="105"/>
        </w:rPr>
        <w:t xml:space="preserve"> </w:t>
      </w:r>
      <w:r>
        <w:rPr>
          <w:spacing w:val="-5"/>
          <w:w w:val="105"/>
        </w:rPr>
        <w:t>….</w:t>
      </w:r>
      <w:proofErr w:type="gramEnd"/>
      <w:r>
        <w:rPr>
          <w:spacing w:val="-5"/>
          <w:w w:val="105"/>
        </w:rPr>
        <w:t>.</w:t>
      </w:r>
    </w:p>
    <w:p w:rsidR="00EA0381" w:rsidRDefault="004E636A">
      <w:pPr>
        <w:pStyle w:val="Corpotesto"/>
        <w:tabs>
          <w:tab w:val="left" w:pos="2374"/>
          <w:tab w:val="left" w:pos="2787"/>
          <w:tab w:val="left" w:pos="3473"/>
        </w:tabs>
        <w:spacing w:before="175" w:line="400" w:lineRule="auto"/>
        <w:ind w:right="2208"/>
      </w:pPr>
      <w:r>
        <w:rPr>
          <w:rFonts w:ascii="Liberation Sans Narrow" w:hAnsi="Liberation Sans Narrow"/>
          <w:w w:val="105"/>
        </w:rPr>
        <w:t>Dichiarazione sottoscritta ai sensi e per gli effetti dell’ar</w:t>
      </w:r>
      <w:r>
        <w:rPr>
          <w:w w:val="105"/>
        </w:rPr>
        <w:t xml:space="preserve">t.47 del DPR 28/12/2000, n.445. </w:t>
      </w:r>
      <w:r w:rsidR="00DC4AF3">
        <w:rPr>
          <w:w w:val="105"/>
        </w:rPr>
        <w:t>Mariglianella..</w:t>
      </w:r>
      <w:bookmarkStart w:id="0" w:name="_GoBack"/>
      <w:bookmarkEnd w:id="0"/>
      <w:r>
        <w:rPr>
          <w:w w:val="105"/>
        </w:rPr>
        <w:t xml:space="preserve"> 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>
        <w:rPr>
          <w:spacing w:val="-4"/>
          <w:w w:val="105"/>
        </w:rPr>
        <w:t>/20</w:t>
      </w:r>
      <w:r>
        <w:rPr>
          <w:u w:val="single"/>
        </w:rPr>
        <w:tab/>
      </w:r>
    </w:p>
    <w:p w:rsidR="00EA0381" w:rsidRDefault="00EA0381">
      <w:pPr>
        <w:pStyle w:val="Corpotesto"/>
        <w:spacing w:before="184"/>
        <w:ind w:left="0"/>
      </w:pPr>
    </w:p>
    <w:p w:rsidR="00EA0381" w:rsidRDefault="004E636A">
      <w:pPr>
        <w:pStyle w:val="Corpotesto"/>
        <w:tabs>
          <w:tab w:val="left" w:pos="8173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33056" behindDoc="1" locked="0" layoutInCell="1" allowOverlap="1">
                <wp:simplePos x="0" y="0"/>
                <wp:positionH relativeFrom="page">
                  <wp:posOffset>1755901</wp:posOffset>
                </wp:positionH>
                <wp:positionV relativeFrom="paragraph">
                  <wp:posOffset>93784</wp:posOffset>
                </wp:positionV>
                <wp:extent cx="4050029" cy="95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0029" cy="9525"/>
                          <a:chOff x="0" y="0"/>
                          <a:chExt cx="4050029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689"/>
                            <a:ext cx="200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235">
                                <a:moveTo>
                                  <a:pt x="0" y="0"/>
                                </a:moveTo>
                                <a:lnTo>
                                  <a:pt x="2007010" y="0"/>
                                </a:lnTo>
                              </a:path>
                            </a:pathLst>
                          </a:custGeom>
                          <a:ln w="937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41017" y="4689"/>
                            <a:ext cx="2009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139">
                                <a:moveTo>
                                  <a:pt x="0" y="0"/>
                                </a:moveTo>
                                <a:lnTo>
                                  <a:pt x="2008774" y="0"/>
                                </a:lnTo>
                              </a:path>
                            </a:pathLst>
                          </a:custGeom>
                          <a:ln w="937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15E36" id="Group 3" o:spid="_x0000_s1026" style="position:absolute;margin-left:138.25pt;margin-top:7.4pt;width:318.9pt;height:.75pt;z-index:-15783424;mso-wrap-distance-left:0;mso-wrap-distance-right:0;mso-position-horizontal-relative:page" coordsize="405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">
                <v:shape id="Graphic 4" o:spid="_x0000_s1027" style="position:absolute;top:46;width:20072;height:13;visibility:visible;mso-wrap-style:square;v-text-anchor:top" coordsize="20072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WLsIA&#10;AADaAAAADwAAAGRycy9kb3ducmV2LnhtbESPUWvCQBCE3wv+h2MLvtWLIqWmniKCKPahVPMD1tw2&#10;Cc3thbuNxn/vFQp9HGbmG2a5HlyrrhRi49nAdJKBIi69bbgyUJx3L2+goiBbbD2TgTtFWK9GT0vM&#10;rb/xF11PUqkE4ZijgVqky7WOZU0O48R3xMn79sGhJBkqbQPeEty1epZlr9phw2mhxo62NZU/p94Z&#10;iMVGgtsvyks/793H9Ph5kUIbM34eNu+ghAb5D/+1D9bAHH6vpBu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1YuwgAAANoAAAAPAAAAAAAAAAAAAAAAAJgCAABkcnMvZG93&#10;bnJldi54bWxQSwUGAAAAAAQABAD1AAAAhwMAAAAA&#10;" path="m,l2007010,e" filled="f" strokeweight=".2605mm">
                  <v:stroke dashstyle="dash"/>
                  <v:path arrowok="t"/>
                </v:shape>
                <v:shape id="Graphic 5" o:spid="_x0000_s1028" style="position:absolute;left:20410;top:46;width:20091;height:13;visibility:visible;mso-wrap-style:square;v-text-anchor:top" coordsize="200913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r5RMMA&#10;AADaAAAADwAAAGRycy9kb3ducmV2LnhtbESP3YrCMBSE7wXfIRxh7zTVZUWqqYggiCyufw9wbE5/&#10;tDkpTazdt98sCF4OM/MNs1h2phItNa60rGA8ikAQp1aXnCu4nDfDGQjnkTVWlknBLzlYJv3eAmNt&#10;n3yk9uRzESDsYlRQeF/HUrq0IINuZGvi4GW2MeiDbHKpG3wGuKnkJIqm0mDJYaHAmtYFpffTwyjI&#10;9puq3EXj26M92O/J6ud6239elfoYdKs5CE+df4df7a1W8AX/V8IN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r5RMMAAADaAAAADwAAAAAAAAAAAAAAAACYAgAAZHJzL2Rv&#10;d25yZXYueG1sUEsFBgAAAAAEAAQA9QAAAIgDAAAAAA==&#10;" path="m,l2008774,e" filled="f" strokeweight=".2605mm">
                  <v:stroke dashstyle="dash"/>
                  <v:path arrowok="t"/>
                </v:shape>
                <w10:wrap anchorx="page"/>
              </v:group>
            </w:pict>
          </mc:Fallback>
        </mc:AlternateContent>
      </w:r>
      <w:r>
        <w:t>Firma</w:t>
      </w:r>
      <w:r>
        <w:rPr>
          <w:spacing w:val="-1"/>
        </w:rPr>
        <w:t xml:space="preserve"> </w:t>
      </w:r>
      <w:r>
        <w:t xml:space="preserve">dei </w:t>
      </w:r>
      <w:r>
        <w:rPr>
          <w:spacing w:val="-2"/>
        </w:rPr>
        <w:t>genitori</w:t>
      </w:r>
      <w:r>
        <w:tab/>
      </w:r>
      <w:r>
        <w:rPr>
          <w:spacing w:val="-10"/>
        </w:rPr>
        <w:t>.</w:t>
      </w:r>
    </w:p>
    <w:p w:rsidR="00EA0381" w:rsidRDefault="00EA0381">
      <w:pPr>
        <w:pStyle w:val="Corpotesto"/>
        <w:ind w:left="0"/>
      </w:pPr>
    </w:p>
    <w:p w:rsidR="00EA0381" w:rsidRDefault="00EA0381">
      <w:pPr>
        <w:pStyle w:val="Corpotesto"/>
        <w:spacing w:before="94"/>
        <w:ind w:left="0"/>
      </w:pPr>
    </w:p>
    <w:p w:rsidR="00EA0381" w:rsidRDefault="004E636A">
      <w:pPr>
        <w:pStyle w:val="Corpotesto"/>
        <w:tabs>
          <w:tab w:val="left" w:pos="5242"/>
        </w:tabs>
        <w:spacing w:line="268" w:lineRule="auto"/>
        <w:ind w:right="995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paragrafo: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rFonts w:ascii="Liberation Sans Narrow" w:hAnsi="Liberation Sans Narrow"/>
          <w:w w:val="105"/>
        </w:rPr>
        <w:t>madre/padre dell’</w:t>
      </w:r>
      <w:proofErr w:type="spellStart"/>
      <w:r>
        <w:rPr>
          <w:rFonts w:ascii="Liberation Sans Narrow" w:hAnsi="Liberation Sans Narrow"/>
          <w:w w:val="105"/>
        </w:rPr>
        <w:t>alunn</w:t>
      </w:r>
      <w:proofErr w:type="spellEnd"/>
      <w:r>
        <w:rPr>
          <w:rFonts w:ascii="Liberation Sans Narrow" w:hAnsi="Liberation Sans Narrow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Liberation Sans Narrow" w:hAnsi="Liberation Sans Narrow"/>
          <w:w w:val="105"/>
        </w:rPr>
        <w:t xml:space="preserve">ai sensi e per gli effetti dell’art.47 del DPR </w:t>
      </w:r>
      <w:r>
        <w:rPr>
          <w:w w:val="105"/>
        </w:rPr>
        <w:t>28/12/2000, n.445.</w:t>
      </w:r>
    </w:p>
    <w:p w:rsidR="00EA0381" w:rsidRDefault="00EA0381">
      <w:pPr>
        <w:pStyle w:val="Corpotesto"/>
        <w:ind w:left="0"/>
      </w:pPr>
    </w:p>
    <w:p w:rsidR="00EA0381" w:rsidRDefault="00EA0381">
      <w:pPr>
        <w:pStyle w:val="Corpotesto"/>
        <w:spacing w:before="57"/>
        <w:ind w:left="0"/>
      </w:pPr>
    </w:p>
    <w:p w:rsidR="00EA0381" w:rsidRDefault="004E636A">
      <w:pPr>
        <w:pStyle w:val="Corpotesto"/>
        <w:tabs>
          <w:tab w:val="left" w:pos="3339"/>
        </w:tabs>
        <w:spacing w:before="1"/>
      </w:pPr>
      <w:r>
        <w:t>Mariglianella</w:t>
      </w:r>
      <w:r>
        <w:rPr>
          <w:spacing w:val="-4"/>
        </w:rPr>
        <w:t>.T.</w:t>
      </w:r>
      <w:r>
        <w:rPr>
          <w:u w:val="single"/>
        </w:rPr>
        <w:tab/>
      </w:r>
    </w:p>
    <w:p w:rsidR="00EA0381" w:rsidRDefault="00EA0381">
      <w:pPr>
        <w:pStyle w:val="Corpotesto"/>
        <w:ind w:left="0"/>
      </w:pPr>
    </w:p>
    <w:p w:rsidR="00EA0381" w:rsidRDefault="00EA0381">
      <w:pPr>
        <w:pStyle w:val="Corpotesto"/>
        <w:spacing w:before="94"/>
        <w:ind w:left="0"/>
      </w:pPr>
    </w:p>
    <w:p w:rsidR="00EA0381" w:rsidRDefault="004E636A">
      <w:pPr>
        <w:pStyle w:val="Corpotesto"/>
        <w:tabs>
          <w:tab w:val="left" w:pos="5131"/>
        </w:tabs>
      </w:pPr>
      <w:r>
        <w:t xml:space="preserve">Firma del genitore </w:t>
      </w:r>
      <w:r>
        <w:rPr>
          <w:u w:val="single"/>
        </w:rPr>
        <w:tab/>
      </w:r>
    </w:p>
    <w:sectPr w:rsidR="00EA0381">
      <w:type w:val="continuous"/>
      <w:pgSz w:w="11910" w:h="16840"/>
      <w:pgMar w:top="15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B9D"/>
    <w:multiLevelType w:val="hybridMultilevel"/>
    <w:tmpl w:val="BE3823EA"/>
    <w:lvl w:ilvl="0" w:tplc="193C6BAE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02D10C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1EE693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F880D58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5E94BA6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602E570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9B2EE1B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E18AEB72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10EA439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81"/>
    <w:rsid w:val="004E636A"/>
    <w:rsid w:val="00DC4AF3"/>
    <w:rsid w:val="00E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5C3CB-451C-43EC-8E6A-D00218E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12"/>
      <w:ind w:left="832" w:hanging="359"/>
    </w:pPr>
    <w:rPr>
      <w:rFonts w:ascii="Liberation Sans Narrow" w:eastAsia="Liberation Sans Narrow" w:hAnsi="Liberation Sans Narrow" w:cs="Liberation Sans Narrow"/>
    </w:r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2024-01-15T16:05:00Z</dcterms:created>
  <dcterms:modified xsi:type="dcterms:W3CDTF">2024-01-15T16:05:00Z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